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659851B4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3FB80B0D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56A5FE3F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3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实验中心余金蓉在</w:t>
      </w:r>
      <w:r w:rsidR="00915484" w:rsidRPr="00915484">
        <w:rPr>
          <w:rFonts w:asciiTheme="minorHAnsi" w:eastAsia="仿宋" w:hAnsiTheme="minorHAnsi" w:cstheme="minorBidi" w:hint="eastAsia"/>
          <w:sz w:val="32"/>
          <w:szCs w:val="32"/>
        </w:rPr>
        <w:t>讨论相关议题时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列席。</w:t>
      </w:r>
    </w:p>
    <w:p w14:paraId="4891A6C3" w14:textId="77777777" w:rsidR="00B47ADD" w:rsidRPr="00B47ADD" w:rsidRDefault="00B47ADD" w:rsidP="00B47ADD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B47ADD">
        <w:rPr>
          <w:rFonts w:eastAsia="仿宋" w:hint="eastAsia"/>
          <w:b/>
          <w:bCs/>
          <w:sz w:val="32"/>
          <w:szCs w:val="32"/>
        </w:rPr>
        <w:t>议题一、研讨国有资产管理工作整改事宜</w:t>
      </w:r>
    </w:p>
    <w:p w14:paraId="31EFFBD3" w14:textId="1294D571" w:rsidR="00583B5B" w:rsidRPr="00B47ADD" w:rsidRDefault="00B47ADD" w:rsidP="00B47ADD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B47ADD">
        <w:rPr>
          <w:rFonts w:eastAsia="仿宋" w:hint="eastAsia"/>
          <w:sz w:val="32"/>
          <w:szCs w:val="32"/>
        </w:rPr>
        <w:t>会议听取了副院长苗立志关于国有资产管理工作整改的相关说明。</w:t>
      </w:r>
    </w:p>
    <w:p w14:paraId="50C9E2A7" w14:textId="334D2778" w:rsidR="00226421" w:rsidRDefault="00B145AE" w:rsidP="00583B5B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AFA5785" w14:textId="77777777" w:rsidR="00B47ADD" w:rsidRDefault="00B47ADD" w:rsidP="00B47ADD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>
        <w:rPr>
          <w:rFonts w:eastAsia="仿宋" w:hint="eastAsia"/>
          <w:b/>
          <w:bCs/>
          <w:sz w:val="32"/>
          <w:szCs w:val="32"/>
        </w:rPr>
        <w:t>布置冬季和寒假实验室安全管理工作</w:t>
      </w:r>
    </w:p>
    <w:p w14:paraId="70FC7BBB" w14:textId="77777777" w:rsidR="00B47ADD" w:rsidRDefault="00B47ADD" w:rsidP="00B47ADD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会议听取了副院长苗立志</w:t>
      </w:r>
      <w:r w:rsidRPr="00D2412A">
        <w:rPr>
          <w:rFonts w:eastAsia="仿宋" w:hint="eastAsia"/>
          <w:sz w:val="32"/>
          <w:szCs w:val="32"/>
        </w:rPr>
        <w:t>关于</w:t>
      </w:r>
      <w:r w:rsidRPr="00B72D0F">
        <w:rPr>
          <w:rFonts w:eastAsia="仿宋" w:hint="eastAsia"/>
          <w:sz w:val="32"/>
          <w:szCs w:val="32"/>
        </w:rPr>
        <w:t>冬季和寒假实验室安全管理工作</w:t>
      </w:r>
      <w:r>
        <w:rPr>
          <w:rFonts w:eastAsia="仿宋" w:hint="eastAsia"/>
          <w:sz w:val="32"/>
          <w:szCs w:val="32"/>
        </w:rPr>
        <w:t>的相关说明。</w:t>
      </w:r>
    </w:p>
    <w:p w14:paraId="796261F7" w14:textId="77777777" w:rsidR="00B47ADD" w:rsidRDefault="00B47ADD" w:rsidP="00B47ADD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3140FAF" w14:textId="77777777" w:rsidR="00B47ADD" w:rsidRDefault="00B47ADD" w:rsidP="00B47ADD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>
        <w:rPr>
          <w:rFonts w:eastAsia="仿宋" w:hint="eastAsia"/>
          <w:b/>
          <w:bCs/>
          <w:sz w:val="32"/>
          <w:szCs w:val="32"/>
        </w:rPr>
        <w:t>审定</w:t>
      </w:r>
      <w:r>
        <w:rPr>
          <w:rFonts w:eastAsia="仿宋" w:hint="eastAsia"/>
          <w:b/>
          <w:bCs/>
          <w:sz w:val="32"/>
          <w:szCs w:val="32"/>
        </w:rPr>
        <w:t>2025</w:t>
      </w:r>
      <w:r>
        <w:rPr>
          <w:rFonts w:eastAsia="仿宋" w:hint="eastAsia"/>
          <w:b/>
          <w:bCs/>
          <w:sz w:val="32"/>
          <w:szCs w:val="32"/>
        </w:rPr>
        <w:t>年寒假值班安排</w:t>
      </w:r>
    </w:p>
    <w:p w14:paraId="3A4EC578" w14:textId="33AA5137" w:rsidR="00B47ADD" w:rsidRDefault="00B47ADD" w:rsidP="00B47ADD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会议听取了党委副书记、院长赵海涛关于</w:t>
      </w:r>
      <w:r>
        <w:rPr>
          <w:rFonts w:eastAsia="仿宋" w:hint="eastAsia"/>
          <w:sz w:val="32"/>
          <w:szCs w:val="32"/>
        </w:rPr>
        <w:t>2025</w:t>
      </w:r>
      <w:r>
        <w:rPr>
          <w:rFonts w:eastAsia="仿宋" w:hint="eastAsia"/>
          <w:sz w:val="32"/>
          <w:szCs w:val="32"/>
        </w:rPr>
        <w:t>年寒假值班安排的相关说明。</w:t>
      </w:r>
    </w:p>
    <w:p w14:paraId="4E5543B4" w14:textId="77777777" w:rsidR="00B47ADD" w:rsidRDefault="00B47ADD" w:rsidP="00B47ADD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038EA85" w14:textId="77777777" w:rsidR="00B47ADD" w:rsidRDefault="00B47ADD" w:rsidP="00B47ADD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四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>
        <w:rPr>
          <w:rFonts w:eastAsia="仿宋" w:hint="eastAsia"/>
          <w:b/>
          <w:bCs/>
          <w:sz w:val="32"/>
          <w:szCs w:val="32"/>
        </w:rPr>
        <w:t>审定教师期中考核结果</w:t>
      </w:r>
    </w:p>
    <w:p w14:paraId="55A68493" w14:textId="49DF6D15" w:rsidR="00B47ADD" w:rsidRDefault="00B47ADD" w:rsidP="00B47ADD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会议听取了党委副书记、院长赵海涛</w:t>
      </w:r>
      <w:r w:rsidRPr="00475BE2">
        <w:rPr>
          <w:rFonts w:eastAsia="仿宋" w:hint="eastAsia"/>
          <w:sz w:val="32"/>
          <w:szCs w:val="32"/>
        </w:rPr>
        <w:t>关于</w:t>
      </w:r>
      <w:proofErr w:type="gramStart"/>
      <w:r w:rsidRPr="00475BE2">
        <w:rPr>
          <w:rFonts w:eastAsia="仿宋" w:hint="eastAsia"/>
          <w:sz w:val="32"/>
          <w:szCs w:val="32"/>
        </w:rPr>
        <w:t>钱晓瑾</w:t>
      </w:r>
      <w:proofErr w:type="gramEnd"/>
      <w:r w:rsidRPr="00475BE2">
        <w:rPr>
          <w:rFonts w:eastAsia="仿宋" w:hint="eastAsia"/>
          <w:sz w:val="32"/>
          <w:szCs w:val="32"/>
        </w:rPr>
        <w:t>、刘斌两位老师考核结果的</w:t>
      </w:r>
      <w:r>
        <w:rPr>
          <w:rFonts w:eastAsia="仿宋" w:hint="eastAsia"/>
          <w:sz w:val="32"/>
          <w:szCs w:val="32"/>
        </w:rPr>
        <w:t>相关说明。</w:t>
      </w:r>
    </w:p>
    <w:p w14:paraId="2B96CFC6" w14:textId="77777777" w:rsidR="00B47ADD" w:rsidRDefault="00B47ADD" w:rsidP="00B47ADD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14618E40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568B805C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一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三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323A" w14:textId="77777777" w:rsidR="00D46A6D" w:rsidRDefault="00D46A6D" w:rsidP="00EB1079">
      <w:r>
        <w:separator/>
      </w:r>
    </w:p>
  </w:endnote>
  <w:endnote w:type="continuationSeparator" w:id="0">
    <w:p w14:paraId="5F00F5E5" w14:textId="77777777" w:rsidR="00D46A6D" w:rsidRDefault="00D46A6D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893B" w14:textId="77777777" w:rsidR="00D46A6D" w:rsidRDefault="00D46A6D" w:rsidP="00EB1079">
      <w:r>
        <w:separator/>
      </w:r>
    </w:p>
  </w:footnote>
  <w:footnote w:type="continuationSeparator" w:id="0">
    <w:p w14:paraId="4A2A059E" w14:textId="77777777" w:rsidR="00D46A6D" w:rsidRDefault="00D46A6D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4817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484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701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A6D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1</Pages>
  <Words>237</Words>
  <Characters>248</Characters>
  <Application>Microsoft Office Word</Application>
  <DocSecurity>0</DocSecurity>
  <Lines>19</Lines>
  <Paragraphs>20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272</cp:revision>
  <cp:lastPrinted>2020-09-17T06:15:00Z</cp:lastPrinted>
  <dcterms:created xsi:type="dcterms:W3CDTF">2019-04-12T03:38:00Z</dcterms:created>
  <dcterms:modified xsi:type="dcterms:W3CDTF">2025-05-23T05:02:00Z</dcterms:modified>
</cp:coreProperties>
</file>