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2024年第12期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2024年5月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5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6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eastAsia="仿宋"/>
          <w:szCs w:val="32"/>
        </w:rPr>
        <w:t>12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</w:rPr>
        <w:t>学习</w:t>
      </w:r>
      <w:r>
        <w:rPr>
          <w:rFonts w:ascii="仿宋" w:hAnsi="仿宋" w:eastAsia="仿宋"/>
          <w:iCs/>
          <w:szCs w:val="32"/>
        </w:rPr>
        <w:t>习近平总书记2024年1月8日在二十届中央纪委三次全会上的重要讲话精神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eastAsia="仿宋"/>
          <w:iCs/>
          <w:szCs w:val="32"/>
        </w:rPr>
        <w:t>研究</w:t>
      </w:r>
      <w:r>
        <w:rPr>
          <w:rFonts w:eastAsia="仿宋"/>
          <w:iCs/>
          <w:szCs w:val="32"/>
        </w:rPr>
        <w:t>推荐申报校</w:t>
      </w:r>
      <w:r>
        <w:rPr>
          <w:rFonts w:hint="eastAsia" w:eastAsia="仿宋"/>
          <w:iCs/>
          <w:szCs w:val="32"/>
        </w:rPr>
        <w:t>“</w:t>
      </w:r>
      <w:r>
        <w:rPr>
          <w:rFonts w:eastAsia="仿宋"/>
          <w:iCs/>
          <w:szCs w:val="32"/>
        </w:rPr>
        <w:t>三育人</w:t>
      </w:r>
      <w:r>
        <w:rPr>
          <w:rFonts w:hint="eastAsia" w:eastAsia="仿宋"/>
          <w:iCs/>
          <w:szCs w:val="32"/>
        </w:rPr>
        <w:t>”</w:t>
      </w:r>
      <w:r>
        <w:rPr>
          <w:rFonts w:eastAsia="仿宋"/>
          <w:iCs/>
          <w:szCs w:val="32"/>
        </w:rPr>
        <w:t>先进个人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三：</w:t>
      </w:r>
      <w:r>
        <w:rPr>
          <w:rFonts w:hint="eastAsia" w:eastAsia="仿宋"/>
          <w:iCs/>
          <w:szCs w:val="32"/>
        </w:rPr>
        <w:t>研究</w:t>
      </w:r>
      <w:r>
        <w:rPr>
          <w:rFonts w:eastAsia="仿宋"/>
          <w:iCs/>
          <w:szCs w:val="32"/>
        </w:rPr>
        <w:t>推荐申报校</w:t>
      </w:r>
      <w:r>
        <w:rPr>
          <w:rFonts w:hint="eastAsia" w:eastAsia="仿宋"/>
          <w:iCs/>
          <w:szCs w:val="32"/>
        </w:rPr>
        <w:t>“</w:t>
      </w:r>
      <w:r>
        <w:rPr>
          <w:rFonts w:eastAsia="仿宋"/>
          <w:iCs/>
          <w:szCs w:val="32"/>
        </w:rPr>
        <w:t>文明新风家庭</w:t>
      </w:r>
      <w:r>
        <w:rPr>
          <w:rFonts w:hint="eastAsia" w:eastAsia="仿宋"/>
          <w:iCs/>
          <w:szCs w:val="32"/>
        </w:rPr>
        <w:t>”</w:t>
      </w:r>
      <w:r>
        <w:rPr>
          <w:rFonts w:ascii="仿宋" w:hAnsi="仿宋" w:eastAsia="仿宋"/>
          <w:iCs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2024年5月</w:t>
      </w:r>
      <w:r>
        <w:rPr>
          <w:rFonts w:hint="eastAsia" w:eastAsia="仿宋"/>
          <w:szCs w:val="32"/>
          <w:lang w:val="en-US" w:eastAsia="zh-CN"/>
        </w:rPr>
        <w:t>6</w:t>
      </w:r>
      <w:r>
        <w:rPr>
          <w:rFonts w:eastAsia="仿宋"/>
          <w:szCs w:val="32"/>
        </w:rPr>
        <w:t>日</w:t>
      </w: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71F58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D7543"/>
    <w:rsid w:val="007924C3"/>
    <w:rsid w:val="007C1330"/>
    <w:rsid w:val="00905440"/>
    <w:rsid w:val="009364EA"/>
    <w:rsid w:val="009C43F5"/>
    <w:rsid w:val="00A82F67"/>
    <w:rsid w:val="00AA04A4"/>
    <w:rsid w:val="00AB49CB"/>
    <w:rsid w:val="00AD598E"/>
    <w:rsid w:val="00B73558"/>
    <w:rsid w:val="00BD5C56"/>
    <w:rsid w:val="00BE4BE8"/>
    <w:rsid w:val="00C33469"/>
    <w:rsid w:val="00C97E16"/>
    <w:rsid w:val="00CA296E"/>
    <w:rsid w:val="00CC004E"/>
    <w:rsid w:val="00CE7B5B"/>
    <w:rsid w:val="00D25097"/>
    <w:rsid w:val="00D54C1A"/>
    <w:rsid w:val="00DA66E3"/>
    <w:rsid w:val="00EA5F72"/>
    <w:rsid w:val="00ED4288"/>
    <w:rsid w:val="00EE112B"/>
    <w:rsid w:val="00F15145"/>
    <w:rsid w:val="20612B57"/>
    <w:rsid w:val="33916600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248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2024-06-17T06:29:15Z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