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hint="eastAsia"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2024年第1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7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18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6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18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hint="eastAsia" w:eastAsia="仿宋"/>
          <w:szCs w:val="32"/>
          <w:lang w:val="en-US" w:eastAsia="zh-CN"/>
        </w:rPr>
        <w:t>17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bookmarkStart w:id="0" w:name="_Hlk168066181"/>
      <w:bookmarkStart w:id="1" w:name="_Hlk168406938"/>
      <w:r>
        <w:rPr>
          <w:rFonts w:hint="eastAsia" w:ascii="仿宋" w:hAnsi="仿宋" w:eastAsia="仿宋"/>
          <w:szCs w:val="32"/>
        </w:rPr>
        <w:t>学习</w:t>
      </w:r>
      <w:bookmarkEnd w:id="0"/>
      <w:r>
        <w:rPr>
          <w:rFonts w:hint="eastAsia" w:ascii="仿宋" w:hAnsi="仿宋" w:eastAsia="仿宋"/>
          <w:szCs w:val="32"/>
        </w:rPr>
        <w:t>习近平总书记</w:t>
      </w:r>
      <w:bookmarkEnd w:id="1"/>
      <w:r>
        <w:rPr>
          <w:rFonts w:hint="eastAsia" w:ascii="仿宋" w:hAnsi="仿宋" w:eastAsia="仿宋"/>
          <w:szCs w:val="32"/>
        </w:rPr>
        <w:t>关于全面加强党的纪律建设的重要论述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2" w:name="_Hlk165296885"/>
      <w:bookmarkStart w:id="3" w:name="_Hlk165296818"/>
      <w:r>
        <w:rPr>
          <w:rFonts w:hint="eastAsia" w:ascii="仿宋" w:hAnsi="仿宋" w:eastAsia="仿宋"/>
          <w:szCs w:val="32"/>
        </w:rPr>
        <w:t>：</w:t>
      </w:r>
      <w:bookmarkEnd w:id="2"/>
      <w:bookmarkEnd w:id="3"/>
      <w:r>
        <w:rPr>
          <w:rFonts w:hint="eastAsia" w:ascii="仿宋" w:hAnsi="仿宋" w:eastAsia="仿宋"/>
          <w:szCs w:val="32"/>
        </w:rPr>
        <w:t>审批下半年党员发展工作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/>
          <w:iCs/>
          <w:szCs w:val="32"/>
          <w:lang w:val="en-US" w:eastAsia="zh-CN"/>
        </w:rPr>
      </w:pPr>
      <w:r>
        <w:rPr>
          <w:rFonts w:hint="eastAsia" w:ascii="仿宋" w:hAnsi="仿宋" w:eastAsia="仿宋"/>
          <w:iCs/>
          <w:szCs w:val="32"/>
          <w:lang w:val="en-US" w:eastAsia="zh-CN"/>
        </w:rPr>
        <w:t>议题三：研判第二季度师德师风情况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</w:t>
      </w:r>
      <w:r>
        <w:rPr>
          <w:rFonts w:hint="eastAsia" w:eastAsia="仿宋"/>
          <w:szCs w:val="32"/>
          <w:lang w:val="en-US" w:eastAsia="zh-CN"/>
        </w:rPr>
        <w:t>6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</w:t>
      </w:r>
      <w:bookmarkStart w:id="4" w:name="_GoBack"/>
      <w:bookmarkEnd w:id="4"/>
      <w:r>
        <w:rPr>
          <w:rFonts w:hint="eastAsia" w:eastAsia="仿宋"/>
          <w:szCs w:val="32"/>
          <w:lang w:val="en-US" w:eastAsia="zh-CN"/>
        </w:rPr>
        <w:t>8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B7CE2"/>
    <w:rsid w:val="006D7543"/>
    <w:rsid w:val="00765A6E"/>
    <w:rsid w:val="007924C3"/>
    <w:rsid w:val="007C1330"/>
    <w:rsid w:val="00905440"/>
    <w:rsid w:val="009364EA"/>
    <w:rsid w:val="009C43F5"/>
    <w:rsid w:val="00A82F67"/>
    <w:rsid w:val="00AA04A4"/>
    <w:rsid w:val="00AB49CB"/>
    <w:rsid w:val="00AD598E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54C1A"/>
    <w:rsid w:val="00DA66E3"/>
    <w:rsid w:val="00DD2A35"/>
    <w:rsid w:val="00EA5F72"/>
    <w:rsid w:val="00ED4288"/>
    <w:rsid w:val="00EE112B"/>
    <w:rsid w:val="00F15145"/>
    <w:rsid w:val="12B27FBB"/>
    <w:rsid w:val="33916600"/>
    <w:rsid w:val="41E73D91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2024-06-19T08:46:35Z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