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027781" w14:paraId="69C91BC2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49BCC472" w14:textId="77777777" w:rsidR="00027781" w:rsidRDefault="00A82F67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027781" w14:paraId="5B695F97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633AD337" w14:textId="77777777" w:rsidR="00027781" w:rsidRDefault="00027781">
            <w:pPr>
              <w:jc w:val="center"/>
              <w:rPr>
                <w:rFonts w:eastAsia="黑体"/>
                <w:bCs/>
                <w:szCs w:val="32"/>
              </w:rPr>
            </w:pPr>
          </w:p>
          <w:p w14:paraId="34406C63" w14:textId="77777777" w:rsidR="00027781" w:rsidRPr="00765A6E" w:rsidRDefault="00A82F67" w:rsidP="00765A6E"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 w:rsidR="00765A6E">
              <w:rPr>
                <w:rFonts w:eastAsia="黑体"/>
                <w:bCs/>
                <w:szCs w:val="32"/>
              </w:rPr>
              <w:t>15</w:t>
            </w:r>
            <w:r>
              <w:rPr>
                <w:rFonts w:eastAsia="黑体"/>
                <w:bCs/>
                <w:szCs w:val="32"/>
              </w:rPr>
              <w:t>期</w:t>
            </w:r>
          </w:p>
          <w:p w14:paraId="62C5DAD7" w14:textId="74B1927C" w:rsidR="00765A6E" w:rsidRPr="00765A6E" w:rsidRDefault="00765A6E" w:rsidP="00765A6E">
            <w:pPr>
              <w:spacing w:line="276" w:lineRule="auto"/>
              <w:jc w:val="center"/>
              <w:rPr>
                <w:rFonts w:eastAsia="黑体" w:hint="eastAsia"/>
                <w:bCs/>
                <w:szCs w:val="32"/>
              </w:rPr>
            </w:pPr>
            <w:r>
              <w:rPr>
                <w:rFonts w:eastAsia="黑体" w:hint="eastAsia"/>
                <w:bCs/>
                <w:szCs w:val="32"/>
              </w:rPr>
              <w:t>（</w:t>
            </w:r>
            <w:r w:rsidRPr="00765A6E">
              <w:rPr>
                <w:rFonts w:eastAsia="黑体" w:hint="eastAsia"/>
                <w:bCs/>
                <w:szCs w:val="32"/>
              </w:rPr>
              <w:t>保密专题会议</w:t>
            </w:r>
            <w:r>
              <w:rPr>
                <w:rFonts w:eastAsia="黑体" w:hint="eastAsia"/>
                <w:bCs/>
                <w:szCs w:val="32"/>
              </w:rPr>
              <w:t>）</w:t>
            </w:r>
          </w:p>
        </w:tc>
      </w:tr>
      <w:tr w:rsidR="00027781" w14:paraId="3490A405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4851CDD" w14:textId="77777777" w:rsidR="00027781" w:rsidRDefault="00027781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B1318A" w14:textId="77777777" w:rsidR="00027781" w:rsidRDefault="00A82F67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75C63A4B" w14:textId="77777777" w:rsidR="00027781" w:rsidRDefault="00027781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50B7542B" w14:textId="48D56F2E" w:rsidR="00027781" w:rsidRDefault="00A82F67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EA5F72">
              <w:rPr>
                <w:rFonts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DD2A35">
              <w:rPr>
                <w:rFonts w:eastAsia="楷体"/>
                <w:spacing w:val="-8"/>
                <w:szCs w:val="32"/>
              </w:rPr>
              <w:t>20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424D874" w14:textId="77777777" w:rsidR="00027781" w:rsidRDefault="00027781">
            <w:pPr>
              <w:jc w:val="center"/>
              <w:rPr>
                <w:szCs w:val="32"/>
              </w:rPr>
            </w:pPr>
          </w:p>
        </w:tc>
      </w:tr>
    </w:tbl>
    <w:p w14:paraId="2BF13167" w14:textId="77777777" w:rsidR="00027781" w:rsidRDefault="00027781">
      <w:pPr>
        <w:rPr>
          <w:rFonts w:ascii="楷体" w:eastAsia="楷体" w:hAnsi="楷体"/>
          <w:b/>
          <w:bCs/>
          <w:color w:val="000000"/>
          <w:szCs w:val="32"/>
        </w:rPr>
      </w:pPr>
    </w:p>
    <w:p w14:paraId="5F01113C" w14:textId="5C9F2EEC" w:rsidR="00027781" w:rsidRDefault="00EA5F72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5</w:t>
      </w:r>
      <w:r w:rsidR="00A82F67">
        <w:rPr>
          <w:rFonts w:eastAsia="仿宋" w:hint="eastAsia"/>
          <w:szCs w:val="32"/>
        </w:rPr>
        <w:t>月</w:t>
      </w:r>
      <w:r w:rsidR="00DD2A35">
        <w:rPr>
          <w:rFonts w:eastAsia="仿宋"/>
          <w:szCs w:val="32"/>
        </w:rPr>
        <w:t>20</w:t>
      </w:r>
      <w:r w:rsidR="00A82F67">
        <w:rPr>
          <w:rFonts w:eastAsia="仿宋" w:hint="eastAsia"/>
          <w:szCs w:val="32"/>
        </w:rPr>
        <w:t>日，物联网学院党委召开了</w:t>
      </w:r>
      <w:r w:rsidR="00A82F67">
        <w:rPr>
          <w:rFonts w:eastAsia="仿宋" w:hint="eastAsia"/>
          <w:szCs w:val="32"/>
        </w:rPr>
        <w:t>2024</w:t>
      </w:r>
      <w:r w:rsidR="00A82F67">
        <w:rPr>
          <w:rFonts w:eastAsia="仿宋" w:hint="eastAsia"/>
          <w:szCs w:val="32"/>
        </w:rPr>
        <w:t>年第</w:t>
      </w:r>
      <w:r w:rsidR="00765A6E">
        <w:rPr>
          <w:rFonts w:eastAsia="仿宋"/>
          <w:szCs w:val="32"/>
        </w:rPr>
        <w:t>15</w:t>
      </w:r>
      <w:r w:rsidR="00A82F67"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 w14:paraId="46FF1C50" w14:textId="77777777" w:rsidR="00027781" w:rsidRDefault="00A82F67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43EE0A05" w14:textId="2DABCF6B" w:rsidR="00027781" w:rsidRPr="00765A6E" w:rsidRDefault="00A82F6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65A6E">
        <w:rPr>
          <w:rFonts w:ascii="仿宋" w:eastAsia="仿宋" w:hAnsi="仿宋"/>
          <w:szCs w:val="32"/>
        </w:rPr>
        <w:t>议题</w:t>
      </w:r>
      <w:proofErr w:type="gramStart"/>
      <w:r w:rsidRPr="00765A6E">
        <w:rPr>
          <w:rFonts w:ascii="仿宋" w:eastAsia="仿宋" w:hAnsi="仿宋" w:hint="eastAsia"/>
          <w:szCs w:val="32"/>
        </w:rPr>
        <w:t>一</w:t>
      </w:r>
      <w:proofErr w:type="gramEnd"/>
      <w:r w:rsidRPr="00765A6E">
        <w:rPr>
          <w:rFonts w:ascii="仿宋" w:eastAsia="仿宋" w:hAnsi="仿宋"/>
          <w:szCs w:val="32"/>
        </w:rPr>
        <w:t>：</w:t>
      </w:r>
      <w:bookmarkStart w:id="0" w:name="_Hlk168066181"/>
      <w:r w:rsidR="00765A6E" w:rsidRPr="00765A6E">
        <w:rPr>
          <w:rFonts w:ascii="仿宋" w:eastAsia="仿宋" w:hAnsi="仿宋" w:hint="eastAsia"/>
          <w:iCs/>
          <w:szCs w:val="32"/>
        </w:rPr>
        <w:t>学习</w:t>
      </w:r>
      <w:bookmarkEnd w:id="0"/>
      <w:r w:rsidR="00765A6E" w:rsidRPr="00765A6E">
        <w:rPr>
          <w:rFonts w:ascii="仿宋" w:eastAsia="仿宋" w:hAnsi="仿宋"/>
          <w:iCs/>
          <w:szCs w:val="32"/>
        </w:rPr>
        <w:t>《</w:t>
      </w:r>
      <w:r w:rsidR="00765A6E" w:rsidRPr="00765A6E">
        <w:rPr>
          <w:rFonts w:ascii="仿宋" w:eastAsia="仿宋" w:hAnsi="仿宋" w:hint="eastAsia"/>
          <w:iCs/>
          <w:szCs w:val="32"/>
        </w:rPr>
        <w:t>中华人民共和国保守国家秘密法</w:t>
      </w:r>
      <w:r w:rsidR="00765A6E" w:rsidRPr="00765A6E">
        <w:rPr>
          <w:rFonts w:ascii="仿宋" w:eastAsia="仿宋" w:hAnsi="仿宋"/>
          <w:iCs/>
          <w:szCs w:val="32"/>
        </w:rPr>
        <w:t>》</w:t>
      </w:r>
    </w:p>
    <w:p w14:paraId="1E033D4E" w14:textId="0AFCB384" w:rsidR="00027781" w:rsidRPr="00765A6E" w:rsidRDefault="00A82F6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iCs/>
          <w:szCs w:val="32"/>
        </w:rPr>
      </w:pPr>
      <w:r w:rsidRPr="00765A6E">
        <w:rPr>
          <w:rFonts w:ascii="仿宋" w:eastAsia="仿宋" w:hAnsi="仿宋"/>
          <w:szCs w:val="32"/>
        </w:rPr>
        <w:t>议题</w:t>
      </w:r>
      <w:r w:rsidRPr="00765A6E">
        <w:rPr>
          <w:rFonts w:ascii="仿宋" w:eastAsia="仿宋" w:hAnsi="仿宋" w:hint="eastAsia"/>
          <w:szCs w:val="32"/>
        </w:rPr>
        <w:t>二</w:t>
      </w:r>
      <w:bookmarkStart w:id="1" w:name="_Hlk165296818"/>
      <w:bookmarkStart w:id="2" w:name="_Hlk165296885"/>
      <w:r w:rsidRPr="00765A6E">
        <w:rPr>
          <w:rFonts w:ascii="仿宋" w:eastAsia="仿宋" w:hAnsi="仿宋" w:hint="eastAsia"/>
          <w:szCs w:val="32"/>
        </w:rPr>
        <w:t>：</w:t>
      </w:r>
      <w:bookmarkEnd w:id="1"/>
      <w:bookmarkEnd w:id="2"/>
      <w:r w:rsidR="00765A6E" w:rsidRPr="00765A6E">
        <w:rPr>
          <w:rFonts w:eastAsia="仿宋" w:hint="eastAsia"/>
          <w:iCs/>
          <w:szCs w:val="32"/>
        </w:rPr>
        <w:t>传达学习中共南京邮电大学委员会保密委员会会议精神</w:t>
      </w:r>
    </w:p>
    <w:p w14:paraId="3E6A38ED" w14:textId="7B85B685" w:rsidR="006D7543" w:rsidRPr="00765A6E" w:rsidRDefault="00765A6E" w:rsidP="00765A6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iCs/>
          <w:szCs w:val="32"/>
        </w:rPr>
      </w:pPr>
      <w:r w:rsidRPr="00765A6E">
        <w:rPr>
          <w:rFonts w:ascii="仿宋" w:eastAsia="仿宋" w:hAnsi="仿宋" w:hint="eastAsia"/>
          <w:iCs/>
          <w:szCs w:val="32"/>
        </w:rPr>
        <w:t>议题三：研究</w:t>
      </w:r>
      <w:r w:rsidRPr="00765A6E">
        <w:rPr>
          <w:rFonts w:eastAsia="仿宋" w:hint="eastAsia"/>
          <w:iCs/>
          <w:szCs w:val="32"/>
        </w:rPr>
        <w:t>部署学院保密工作</w:t>
      </w:r>
    </w:p>
    <w:p w14:paraId="150853DB" w14:textId="77777777" w:rsidR="00765A6E" w:rsidRDefault="00765A6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iCs/>
          <w:szCs w:val="32"/>
        </w:rPr>
      </w:pPr>
    </w:p>
    <w:p w14:paraId="46DF8A6B" w14:textId="77777777" w:rsidR="00027781" w:rsidRDefault="00A82F67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08CDFCD9" w14:textId="33F10E7A" w:rsidR="00027781" w:rsidRDefault="00A82F67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 w:rsidR="00EA5F72">
        <w:rPr>
          <w:rFonts w:eastAsia="仿宋"/>
          <w:szCs w:val="32"/>
        </w:rPr>
        <w:t>5</w:t>
      </w:r>
      <w:r>
        <w:rPr>
          <w:rFonts w:eastAsia="仿宋"/>
          <w:szCs w:val="32"/>
        </w:rPr>
        <w:t>月</w:t>
      </w:r>
      <w:r w:rsidR="00DD2A35">
        <w:rPr>
          <w:rFonts w:eastAsia="仿宋"/>
          <w:szCs w:val="32"/>
        </w:rPr>
        <w:t>20</w:t>
      </w:r>
      <w:r>
        <w:rPr>
          <w:rFonts w:eastAsia="仿宋"/>
          <w:szCs w:val="32"/>
        </w:rPr>
        <w:t>日</w:t>
      </w:r>
    </w:p>
    <w:sectPr w:rsidR="00027781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DD19" w14:textId="77777777" w:rsidR="001540EF" w:rsidRDefault="001540EF">
      <w:r>
        <w:separator/>
      </w:r>
    </w:p>
  </w:endnote>
  <w:endnote w:type="continuationSeparator" w:id="0">
    <w:p w14:paraId="71BF3D29" w14:textId="77777777" w:rsidR="001540EF" w:rsidRDefault="0015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981889919"/>
    </w:sdtPr>
    <w:sdtEndPr>
      <w:rPr>
        <w:rStyle w:val="ac"/>
      </w:rPr>
    </w:sdtEndPr>
    <w:sdtContent>
      <w:p w14:paraId="5DFA23D3" w14:textId="77777777" w:rsidR="00027781" w:rsidRDefault="00A82F67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03D5135" w14:textId="77777777" w:rsidR="00027781" w:rsidRDefault="000277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019079962"/>
    </w:sdtPr>
    <w:sdtEndPr>
      <w:rPr>
        <w:rStyle w:val="ac"/>
      </w:rPr>
    </w:sdtEndPr>
    <w:sdtContent>
      <w:p w14:paraId="4EB6FF9A" w14:textId="77777777" w:rsidR="00027781" w:rsidRDefault="00A82F67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5D78944E" w14:textId="77777777" w:rsidR="00027781" w:rsidRDefault="00027781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75DE5A9C" w14:textId="77777777" w:rsidR="00027781" w:rsidRDefault="00027781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2831" w14:textId="77777777" w:rsidR="001540EF" w:rsidRDefault="001540EF">
      <w:r>
        <w:separator/>
      </w:r>
    </w:p>
  </w:footnote>
  <w:footnote w:type="continuationSeparator" w:id="0">
    <w:p w14:paraId="7AFED979" w14:textId="77777777" w:rsidR="001540EF" w:rsidRDefault="0015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D7543"/>
    <w:rsid w:val="00765A6E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E112B"/>
    <w:rsid w:val="00F15145"/>
    <w:rsid w:val="33916600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4C390"/>
  <w15:docId w15:val="{3FE00B2E-ABD5-4DD7-96D2-2F29C6D7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唐 静月</cp:lastModifiedBy>
  <cp:revision>23</cp:revision>
  <dcterms:created xsi:type="dcterms:W3CDTF">2024-05-20T01:57:00Z</dcterms:created>
  <dcterms:modified xsi:type="dcterms:W3CDTF">2024-06-03T06:24:00Z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